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40" w:rsidRPr="00736703" w:rsidRDefault="0061386F">
      <w:pPr>
        <w:pStyle w:val="BodyText"/>
        <w:spacing w:before="37"/>
        <w:ind w:left="2711" w:right="1531"/>
        <w:jc w:val="center"/>
        <w:rPr>
          <w:rFonts w:ascii="Century Gothic" w:hAnsi="Century Gothic"/>
        </w:rPr>
      </w:pPr>
      <w:r w:rsidRPr="00736703">
        <w:rPr>
          <w:rFonts w:ascii="Century Gothic" w:hAnsi="Century Gothic"/>
          <w:u w:val="single"/>
        </w:rPr>
        <w:t>Skills</w:t>
      </w:r>
      <w:r w:rsidRPr="00736703">
        <w:rPr>
          <w:rFonts w:ascii="Century Gothic" w:hAnsi="Century Gothic"/>
          <w:spacing w:val="1"/>
          <w:u w:val="single"/>
        </w:rPr>
        <w:t xml:space="preserve"> </w:t>
      </w:r>
      <w:r w:rsidR="00407D19">
        <w:rPr>
          <w:rFonts w:ascii="Century Gothic" w:hAnsi="Century Gothic"/>
          <w:u w:val="single"/>
        </w:rPr>
        <w:t>progression by</w:t>
      </w:r>
      <w:r w:rsidRPr="00736703">
        <w:rPr>
          <w:rFonts w:ascii="Century Gothic" w:hAnsi="Century Gothic"/>
          <w:spacing w:val="1"/>
          <w:u w:val="single"/>
        </w:rPr>
        <w:t xml:space="preserve"> </w:t>
      </w:r>
      <w:r w:rsidR="00407D19">
        <w:rPr>
          <w:rFonts w:ascii="Century Gothic" w:hAnsi="Century Gothic"/>
          <w:u w:val="single"/>
        </w:rPr>
        <w:t>y</w:t>
      </w:r>
      <w:r w:rsidRPr="00736703">
        <w:rPr>
          <w:rFonts w:ascii="Century Gothic" w:hAnsi="Century Gothic"/>
          <w:u w:val="single"/>
        </w:rPr>
        <w:t>ear</w:t>
      </w:r>
      <w:r w:rsidRPr="00736703">
        <w:rPr>
          <w:rFonts w:ascii="Century Gothic" w:hAnsi="Century Gothic"/>
          <w:spacing w:val="3"/>
          <w:u w:val="single"/>
        </w:rPr>
        <w:t xml:space="preserve"> </w:t>
      </w:r>
      <w:r w:rsidR="00407D19">
        <w:rPr>
          <w:rFonts w:ascii="Century Gothic" w:hAnsi="Century Gothic"/>
          <w:u w:val="single"/>
        </w:rPr>
        <w:t>g</w:t>
      </w:r>
      <w:r w:rsidRPr="00736703">
        <w:rPr>
          <w:rFonts w:ascii="Century Gothic" w:hAnsi="Century Gothic"/>
          <w:u w:val="single"/>
        </w:rPr>
        <w:t>roup</w:t>
      </w:r>
    </w:p>
    <w:p w:rsidR="00010940" w:rsidRDefault="00010940">
      <w:pPr>
        <w:pStyle w:val="BodyText"/>
        <w:spacing w:before="8" w:after="1"/>
        <w:rPr>
          <w:sz w:val="1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2352"/>
        <w:gridCol w:w="2352"/>
        <w:gridCol w:w="2352"/>
        <w:gridCol w:w="2352"/>
        <w:gridCol w:w="2352"/>
        <w:gridCol w:w="2352"/>
      </w:tblGrid>
      <w:tr w:rsidR="00010940">
        <w:trPr>
          <w:trHeight w:val="546"/>
        </w:trPr>
        <w:tc>
          <w:tcPr>
            <w:tcW w:w="1181" w:type="dxa"/>
            <w:tcBorders>
              <w:top w:val="nil"/>
              <w:left w:val="nil"/>
            </w:tcBorders>
          </w:tcPr>
          <w:p w:rsidR="00010940" w:rsidRDefault="000109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2" w:type="dxa"/>
            <w:shd w:val="clear" w:color="auto" w:fill="F1F1F1"/>
          </w:tcPr>
          <w:p w:rsidR="00010940" w:rsidRDefault="0061386F" w:rsidP="00407D19">
            <w:pPr>
              <w:pStyle w:val="TableParagraph"/>
              <w:ind w:right="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</w:p>
        </w:tc>
        <w:tc>
          <w:tcPr>
            <w:tcW w:w="2352" w:type="dxa"/>
            <w:shd w:val="clear" w:color="auto" w:fill="F1F1F1"/>
          </w:tcPr>
          <w:p w:rsidR="00010940" w:rsidRDefault="0061386F" w:rsidP="00407D19">
            <w:pPr>
              <w:pStyle w:val="TableParagraph"/>
              <w:ind w:right="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</w:p>
        </w:tc>
        <w:tc>
          <w:tcPr>
            <w:tcW w:w="2352" w:type="dxa"/>
            <w:shd w:val="clear" w:color="auto" w:fill="F1F1F1"/>
          </w:tcPr>
          <w:p w:rsidR="00010940" w:rsidRDefault="0061386F" w:rsidP="00407D19">
            <w:pPr>
              <w:pStyle w:val="TableParagraph"/>
              <w:ind w:right="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</w:p>
        </w:tc>
        <w:tc>
          <w:tcPr>
            <w:tcW w:w="2352" w:type="dxa"/>
            <w:shd w:val="clear" w:color="auto" w:fill="F1F1F1"/>
          </w:tcPr>
          <w:p w:rsidR="00010940" w:rsidRDefault="0061386F">
            <w:pPr>
              <w:pStyle w:val="TableParagraph"/>
              <w:spacing w:before="7"/>
              <w:ind w:left="44" w:right="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</w:p>
          <w:p w:rsidR="00010940" w:rsidRDefault="00010940">
            <w:pPr>
              <w:pStyle w:val="TableParagraph"/>
              <w:spacing w:line="170" w:lineRule="atLeast"/>
              <w:ind w:left="44" w:right="29"/>
              <w:jc w:val="center"/>
              <w:rPr>
                <w:sz w:val="13"/>
              </w:rPr>
            </w:pPr>
          </w:p>
        </w:tc>
        <w:tc>
          <w:tcPr>
            <w:tcW w:w="2352" w:type="dxa"/>
            <w:shd w:val="clear" w:color="auto" w:fill="F1F1F1"/>
          </w:tcPr>
          <w:p w:rsidR="00010940" w:rsidRDefault="0061386F">
            <w:pPr>
              <w:pStyle w:val="TableParagraph"/>
              <w:spacing w:before="7"/>
              <w:ind w:left="44" w:right="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</w:p>
          <w:p w:rsidR="00010940" w:rsidRDefault="00010940" w:rsidP="00407D19">
            <w:pPr>
              <w:pStyle w:val="TableParagraph"/>
              <w:spacing w:line="170" w:lineRule="atLeast"/>
              <w:ind w:left="44" w:right="29"/>
              <w:jc w:val="center"/>
              <w:rPr>
                <w:sz w:val="13"/>
              </w:rPr>
            </w:pPr>
          </w:p>
        </w:tc>
        <w:tc>
          <w:tcPr>
            <w:tcW w:w="2352" w:type="dxa"/>
            <w:shd w:val="clear" w:color="auto" w:fill="F1F1F1"/>
          </w:tcPr>
          <w:p w:rsidR="00010940" w:rsidRDefault="0061386F">
            <w:pPr>
              <w:pStyle w:val="TableParagraph"/>
              <w:spacing w:before="7"/>
              <w:ind w:left="44" w:right="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ear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</w:p>
          <w:p w:rsidR="00010940" w:rsidRDefault="00010940">
            <w:pPr>
              <w:pStyle w:val="TableParagraph"/>
              <w:spacing w:line="170" w:lineRule="atLeast"/>
              <w:ind w:left="44" w:right="29"/>
              <w:jc w:val="center"/>
              <w:rPr>
                <w:sz w:val="13"/>
              </w:rPr>
            </w:pPr>
          </w:p>
        </w:tc>
      </w:tr>
      <w:tr w:rsidR="00010940">
        <w:trPr>
          <w:trHeight w:val="1021"/>
        </w:trPr>
        <w:tc>
          <w:tcPr>
            <w:tcW w:w="1181" w:type="dxa"/>
            <w:shd w:val="clear" w:color="auto" w:fill="FF0000"/>
          </w:tcPr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spacing w:before="12"/>
              <w:rPr>
                <w:sz w:val="17"/>
              </w:rPr>
            </w:pPr>
          </w:p>
          <w:p w:rsidR="00010940" w:rsidRDefault="0061386F">
            <w:pPr>
              <w:pStyle w:val="TableParagraph"/>
              <w:ind w:left="244" w:right="224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Listening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3"/>
              <w:rPr>
                <w:sz w:val="16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193" w:right="164" w:hanging="12"/>
              <w:rPr>
                <w:sz w:val="13"/>
              </w:rPr>
            </w:pPr>
            <w:r>
              <w:rPr>
                <w:sz w:val="13"/>
              </w:rPr>
              <w:t>Appreciate 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actively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participate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traditional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short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stories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fairy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tales.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2"/>
              <w:rPr>
                <w:sz w:val="9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44" w:right="28"/>
              <w:jc w:val="center"/>
              <w:rPr>
                <w:sz w:val="13"/>
              </w:rPr>
            </w:pPr>
            <w:r>
              <w:rPr>
                <w:sz w:val="13"/>
              </w:rPr>
              <w:t>Appreciate short stories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fairy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tales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start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understand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some 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familiar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words 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what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we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hear.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spacing w:before="1"/>
              <w:rPr>
                <w:sz w:val="14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41" w:right="29"/>
              <w:jc w:val="center"/>
              <w:rPr>
                <w:sz w:val="13"/>
              </w:rPr>
            </w:pPr>
            <w:r>
              <w:rPr>
                <w:sz w:val="13"/>
              </w:rPr>
              <w:t>Listen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enjoy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short stories,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nursery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rhymes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songs.</w:t>
            </w:r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Recognise</w:t>
            </w:r>
            <w:proofErr w:type="spellEnd"/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familiar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and short phrases covered in the units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taught.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spacing w:before="1"/>
              <w:rPr>
                <w:sz w:val="14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5" w:right="10" w:firstLine="2"/>
              <w:jc w:val="center"/>
              <w:rPr>
                <w:sz w:val="13"/>
              </w:rPr>
            </w:pPr>
            <w:r>
              <w:rPr>
                <w:sz w:val="13"/>
              </w:rPr>
              <w:t>Learn to listen to longer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passages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understand more of what we hear by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picking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key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phrases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covered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current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and previous units.</w:t>
            </w:r>
          </w:p>
        </w:tc>
        <w:tc>
          <w:tcPr>
            <w:tcW w:w="2352" w:type="dxa"/>
          </w:tcPr>
          <w:p w:rsidR="00010940" w:rsidRDefault="0061386F">
            <w:pPr>
              <w:pStyle w:val="TableParagraph"/>
              <w:spacing w:before="86" w:line="261" w:lineRule="auto"/>
              <w:ind w:left="61" w:right="48" w:firstLine="2"/>
              <w:jc w:val="center"/>
              <w:rPr>
                <w:sz w:val="13"/>
              </w:rPr>
            </w:pPr>
            <w:r>
              <w:rPr>
                <w:sz w:val="13"/>
              </w:rPr>
              <w:t>Listen more attentively and for longer.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Understand more of what we hear even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when some of the language may be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unfamiliar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decoding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skills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we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have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developed.</w:t>
            </w:r>
          </w:p>
        </w:tc>
        <w:tc>
          <w:tcPr>
            <w:tcW w:w="2352" w:type="dxa"/>
          </w:tcPr>
          <w:p w:rsidR="00010940" w:rsidRDefault="0061386F">
            <w:pPr>
              <w:pStyle w:val="TableParagraph"/>
              <w:spacing w:before="86" w:line="261" w:lineRule="auto"/>
              <w:ind w:left="37" w:right="23" w:firstLine="1"/>
              <w:jc w:val="center"/>
              <w:rPr>
                <w:sz w:val="13"/>
              </w:rPr>
            </w:pPr>
            <w:r>
              <w:rPr>
                <w:sz w:val="13"/>
              </w:rPr>
              <w:t>Listen to longer text and more authentic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foreign language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material. Learn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pick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 cognates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familiar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learn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'gist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listen'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even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when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hearing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language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been taught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or covered.</w:t>
            </w:r>
          </w:p>
        </w:tc>
      </w:tr>
      <w:tr w:rsidR="00010940">
        <w:trPr>
          <w:trHeight w:val="1540"/>
        </w:trPr>
        <w:tc>
          <w:tcPr>
            <w:tcW w:w="1181" w:type="dxa"/>
            <w:shd w:val="clear" w:color="auto" w:fill="FFFF00"/>
          </w:tcPr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spacing w:before="2"/>
              <w:rPr>
                <w:sz w:val="23"/>
              </w:rPr>
            </w:pPr>
          </w:p>
          <w:p w:rsidR="00010940" w:rsidRDefault="0061386F">
            <w:pPr>
              <w:pStyle w:val="TableParagraph"/>
              <w:ind w:left="247" w:right="2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Speaking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61386F">
            <w:pPr>
              <w:pStyle w:val="TableParagraph"/>
              <w:spacing w:before="78" w:line="261" w:lineRule="auto"/>
              <w:ind w:left="44" w:right="27"/>
              <w:jc w:val="center"/>
              <w:rPr>
                <w:sz w:val="13"/>
              </w:rPr>
            </w:pPr>
            <w:r>
              <w:rPr>
                <w:sz w:val="13"/>
              </w:rPr>
              <w:t>Learn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repeat 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reproduce the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language I hear with accurate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pronunciation.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  <w:bookmarkStart w:id="0" w:name="_GoBack"/>
            <w:bookmarkEnd w:id="0"/>
          </w:p>
          <w:p w:rsidR="00010940" w:rsidRDefault="00010940">
            <w:pPr>
              <w:pStyle w:val="TableParagraph"/>
              <w:spacing w:before="6"/>
              <w:rPr>
                <w:sz w:val="13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56" w:hanging="32"/>
              <w:rPr>
                <w:sz w:val="13"/>
              </w:rPr>
            </w:pPr>
            <w:r>
              <w:rPr>
                <w:sz w:val="13"/>
              </w:rPr>
              <w:t>Learn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articulate key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introduced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understand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meaning.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61386F">
            <w:pPr>
              <w:pStyle w:val="TableParagraph"/>
              <w:spacing w:before="78" w:line="261" w:lineRule="auto"/>
              <w:ind w:left="119" w:right="102" w:firstLine="3"/>
              <w:jc w:val="center"/>
              <w:rPr>
                <w:sz w:val="13"/>
              </w:rPr>
            </w:pPr>
            <w:r>
              <w:rPr>
                <w:sz w:val="13"/>
              </w:rPr>
              <w:t>Communicate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others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simple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short phrases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covered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units.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3"/>
              <w:rPr>
                <w:sz w:val="16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49" w:right="34" w:hanging="1"/>
              <w:jc w:val="center"/>
              <w:rPr>
                <w:sz w:val="13"/>
              </w:rPr>
            </w:pPr>
            <w:r>
              <w:rPr>
                <w:sz w:val="13"/>
              </w:rPr>
              <w:t>Communicate 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others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improved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confidence 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accuracy.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Learn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ask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answer questions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based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the language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covered in the units and incorporate 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negative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reply if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 when required.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4"/>
              <w:rPr>
                <w:sz w:val="11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45" w:right="28" w:hanging="1"/>
              <w:jc w:val="center"/>
              <w:rPr>
                <w:sz w:val="13"/>
              </w:rPr>
            </w:pPr>
            <w:r>
              <w:rPr>
                <w:sz w:val="13"/>
              </w:rPr>
              <w:t>Communicate on a wider range of topics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themes.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Remember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recall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 range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vocabulary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increased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knowledge,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confidence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spon</w:t>
            </w:r>
            <w:r>
              <w:rPr>
                <w:sz w:val="13"/>
              </w:rPr>
              <w:t>taneity.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spacing w:before="1"/>
              <w:rPr>
                <w:sz w:val="14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5" w:right="10" w:firstLine="4"/>
              <w:jc w:val="center"/>
              <w:rPr>
                <w:sz w:val="13"/>
              </w:rPr>
            </w:pPr>
            <w:r>
              <w:rPr>
                <w:sz w:val="13"/>
              </w:rPr>
              <w:t>Learn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recall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previously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learnt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language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 recycle / incorporate it with new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language with increased speed 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spontaneity.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Engage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short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conversations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familiar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topics,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responding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opinions and justifications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appropriate.</w:t>
            </w:r>
          </w:p>
        </w:tc>
      </w:tr>
      <w:tr w:rsidR="00010940">
        <w:trPr>
          <w:trHeight w:val="1194"/>
        </w:trPr>
        <w:tc>
          <w:tcPr>
            <w:tcW w:w="1181" w:type="dxa"/>
            <w:shd w:val="clear" w:color="auto" w:fill="006FC0"/>
          </w:tcPr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61386F">
            <w:pPr>
              <w:pStyle w:val="TableParagraph"/>
              <w:spacing w:before="110"/>
              <w:ind w:left="247" w:right="224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Reading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4"/>
              <w:rPr>
                <w:sz w:val="11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825" w:right="50" w:hanging="759"/>
              <w:rPr>
                <w:sz w:val="13"/>
              </w:rPr>
            </w:pPr>
            <w:r>
              <w:rPr>
                <w:sz w:val="13"/>
              </w:rPr>
              <w:t>Be able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identify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written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versions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words 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hear.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4"/>
              <w:rPr>
                <w:sz w:val="11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03" w:right="65" w:hanging="123"/>
              <w:rPr>
                <w:sz w:val="13"/>
              </w:rPr>
            </w:pPr>
            <w:r>
              <w:rPr>
                <w:sz w:val="13"/>
              </w:rPr>
              <w:t>Being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able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identify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written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version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of 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wider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range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of 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 hear.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spacing w:before="1"/>
              <w:rPr>
                <w:sz w:val="14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35" w:right="21"/>
              <w:jc w:val="center"/>
              <w:rPr>
                <w:sz w:val="13"/>
              </w:rPr>
            </w:pPr>
            <w:r>
              <w:rPr>
                <w:sz w:val="13"/>
              </w:rPr>
              <w:t>Read familiar words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 short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phrases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accurately by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applying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knowledge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'Phonics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Lesson 1'. Understand 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meaning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English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short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read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foreign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language.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spacing w:before="1"/>
              <w:rPr>
                <w:sz w:val="14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57" w:right="40" w:firstLine="1"/>
              <w:jc w:val="center"/>
              <w:rPr>
                <w:sz w:val="13"/>
              </w:rPr>
            </w:pPr>
            <w:r>
              <w:rPr>
                <w:sz w:val="13"/>
              </w:rPr>
              <w:t>Read aloud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short pieces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text applying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knowledge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learnt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'Phonics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Lessons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2'.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Understand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most 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what we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read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foreign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language when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it 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based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familiar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language.</w:t>
            </w:r>
          </w:p>
        </w:tc>
        <w:tc>
          <w:tcPr>
            <w:tcW w:w="2352" w:type="dxa"/>
          </w:tcPr>
          <w:p w:rsidR="00010940" w:rsidRDefault="0061386F">
            <w:pPr>
              <w:pStyle w:val="TableParagraph"/>
              <w:spacing w:line="261" w:lineRule="auto"/>
              <w:ind w:left="44" w:right="29"/>
              <w:jc w:val="center"/>
              <w:rPr>
                <w:sz w:val="13"/>
              </w:rPr>
            </w:pPr>
            <w:r>
              <w:rPr>
                <w:sz w:val="13"/>
              </w:rPr>
              <w:t>Understand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longer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passages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foreign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language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start to decode meaning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unknown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cognates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context. Increase our knowledge 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phonemes and letter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strings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knowledge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learnt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'Phonics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Lessons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</w:p>
          <w:p w:rsidR="00010940" w:rsidRDefault="0061386F">
            <w:pPr>
              <w:pStyle w:val="TableParagraph"/>
              <w:spacing w:line="137" w:lineRule="exact"/>
              <w:ind w:left="44" w:right="28"/>
              <w:jc w:val="center"/>
              <w:rPr>
                <w:sz w:val="13"/>
              </w:rPr>
            </w:pPr>
            <w:r>
              <w:rPr>
                <w:sz w:val="13"/>
              </w:rPr>
              <w:t>to 3'.</w:t>
            </w:r>
          </w:p>
        </w:tc>
        <w:tc>
          <w:tcPr>
            <w:tcW w:w="2352" w:type="dxa"/>
          </w:tcPr>
          <w:p w:rsidR="00010940" w:rsidRDefault="0061386F">
            <w:pPr>
              <w:pStyle w:val="TableParagraph"/>
              <w:spacing w:before="86" w:line="261" w:lineRule="auto"/>
              <w:ind w:left="40" w:right="25" w:hanging="3"/>
              <w:jc w:val="center"/>
              <w:rPr>
                <w:sz w:val="13"/>
              </w:rPr>
            </w:pPr>
            <w:r>
              <w:rPr>
                <w:sz w:val="13"/>
              </w:rPr>
              <w:t>Be a</w:t>
            </w:r>
            <w:r>
              <w:rPr>
                <w:sz w:val="13"/>
              </w:rPr>
              <w:t>ble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tackle unknown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language 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increased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accuracy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applying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knowledge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learnt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from 'Phonics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Lessons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 to 4'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including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awareness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 accents,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silent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letters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etc. Decode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unknown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language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using bilingual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dictionaries.</w:t>
            </w:r>
          </w:p>
        </w:tc>
      </w:tr>
      <w:tr w:rsidR="00010940">
        <w:trPr>
          <w:trHeight w:val="2058"/>
        </w:trPr>
        <w:tc>
          <w:tcPr>
            <w:tcW w:w="1181" w:type="dxa"/>
            <w:shd w:val="clear" w:color="auto" w:fill="6F2FA0"/>
          </w:tcPr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spacing w:before="5"/>
              <w:rPr>
                <w:sz w:val="12"/>
              </w:rPr>
            </w:pPr>
          </w:p>
          <w:p w:rsidR="00010940" w:rsidRDefault="0061386F">
            <w:pPr>
              <w:pStyle w:val="TableParagraph"/>
              <w:ind w:left="245" w:right="224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Writing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8"/>
              <w:rPr>
                <w:sz w:val="15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155" w:right="138" w:hanging="2"/>
              <w:jc w:val="center"/>
              <w:rPr>
                <w:sz w:val="13"/>
              </w:rPr>
            </w:pPr>
            <w:r>
              <w:rPr>
                <w:sz w:val="13"/>
              </w:rPr>
              <w:t>Consolidate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letter formation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skills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copying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foreign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language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model.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9"/>
              <w:rPr>
                <w:sz w:val="10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34" w:right="218" w:firstLine="156"/>
              <w:rPr>
                <w:sz w:val="13"/>
              </w:rPr>
            </w:pPr>
            <w:r>
              <w:rPr>
                <w:sz w:val="13"/>
              </w:rPr>
              <w:t>Start to reproduce nouns 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determiners/articles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model.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8"/>
              <w:rPr>
                <w:sz w:val="15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8" w:right="15"/>
              <w:jc w:val="center"/>
              <w:rPr>
                <w:sz w:val="13"/>
              </w:rPr>
            </w:pPr>
            <w:r>
              <w:rPr>
                <w:sz w:val="13"/>
              </w:rPr>
              <w:t>Write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familiar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short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phrases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vocabulary list.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'I play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piano'. 'I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like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apples'.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6"/>
              <w:rPr>
                <w:sz w:val="13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5" w:right="11"/>
              <w:jc w:val="center"/>
              <w:rPr>
                <w:sz w:val="13"/>
              </w:rPr>
            </w:pPr>
            <w:r>
              <w:rPr>
                <w:sz w:val="13"/>
              </w:rPr>
              <w:t>Write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some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short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phrases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based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familiar topics and begin to use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connectives/conjunctions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negative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form where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appropriate. 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My name,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my age.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2"/>
              <w:rPr>
                <w:sz w:val="9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49" w:right="33" w:firstLine="2"/>
              <w:jc w:val="center"/>
              <w:rPr>
                <w:sz w:val="13"/>
              </w:rPr>
            </w:pPr>
            <w:r>
              <w:rPr>
                <w:sz w:val="13"/>
              </w:rPr>
              <w:t>Write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paragraph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familiar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language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incorporating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connectives/conjunctions,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negative response and adjectival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agreement where required. Learn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manipulate the language and be able 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substitute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words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suitable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alternatives.</w:t>
            </w:r>
          </w:p>
          <w:p w:rsidR="00010940" w:rsidRDefault="0061386F">
            <w:pPr>
              <w:pStyle w:val="TableParagraph"/>
              <w:spacing w:line="261" w:lineRule="auto"/>
              <w:ind w:left="56" w:right="41"/>
              <w:jc w:val="center"/>
              <w:rPr>
                <w:sz w:val="13"/>
              </w:rPr>
            </w:pP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name,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age,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live,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 pet I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have, a pet I don't have and my pe</w:t>
            </w:r>
            <w:r>
              <w:rPr>
                <w:sz w:val="13"/>
              </w:rPr>
              <w:t>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name.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spacing w:before="1"/>
              <w:rPr>
                <w:sz w:val="14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8" w:right="11"/>
              <w:jc w:val="center"/>
              <w:rPr>
                <w:sz w:val="13"/>
              </w:rPr>
            </w:pPr>
            <w:r>
              <w:rPr>
                <w:sz w:val="13"/>
              </w:rPr>
              <w:t>Write a piece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text 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language from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variety of units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covered and learn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 adapt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any models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provided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 show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solid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understanding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grammar covered.</w:t>
            </w:r>
          </w:p>
          <w:p w:rsidR="00010940" w:rsidRDefault="0061386F">
            <w:pPr>
              <w:pStyle w:val="TableParagraph"/>
              <w:spacing w:line="261" w:lineRule="auto"/>
              <w:ind w:left="49" w:right="35"/>
              <w:jc w:val="center"/>
              <w:rPr>
                <w:sz w:val="13"/>
              </w:rPr>
            </w:pPr>
            <w:r>
              <w:rPr>
                <w:sz w:val="13"/>
              </w:rPr>
              <w:t>Also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incorporate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conjugated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verbs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and learn to be comfortable 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connectives/conjunctions,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adjectives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possessive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adjectives.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presentation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description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 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typical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school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including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subjects,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time 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opinions.</w:t>
            </w:r>
          </w:p>
        </w:tc>
      </w:tr>
      <w:tr w:rsidR="00010940">
        <w:trPr>
          <w:trHeight w:val="1885"/>
        </w:trPr>
        <w:tc>
          <w:tcPr>
            <w:tcW w:w="1181" w:type="dxa"/>
            <w:shd w:val="clear" w:color="auto" w:fill="ED7C30"/>
          </w:tcPr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rPr>
                <w:sz w:val="16"/>
              </w:rPr>
            </w:pPr>
          </w:p>
          <w:p w:rsidR="00010940" w:rsidRDefault="00010940">
            <w:pPr>
              <w:pStyle w:val="TableParagraph"/>
              <w:spacing w:before="4"/>
              <w:rPr>
                <w:sz w:val="21"/>
              </w:rPr>
            </w:pPr>
          </w:p>
          <w:p w:rsidR="00010940" w:rsidRDefault="0061386F">
            <w:pPr>
              <w:pStyle w:val="TableParagraph"/>
              <w:ind w:left="248" w:right="2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Grammar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8"/>
              <w:rPr>
                <w:sz w:val="15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109" w:right="24" w:hanging="70"/>
              <w:rPr>
                <w:sz w:val="13"/>
              </w:rPr>
            </w:pPr>
            <w:r>
              <w:rPr>
                <w:sz w:val="13"/>
              </w:rPr>
              <w:t>Start 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understand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foreign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languages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can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have different structures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English.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61386F">
            <w:pPr>
              <w:pStyle w:val="TableParagraph"/>
              <w:spacing w:before="78" w:line="261" w:lineRule="auto"/>
              <w:ind w:left="37" w:right="23" w:hanging="3"/>
              <w:jc w:val="center"/>
              <w:rPr>
                <w:sz w:val="13"/>
              </w:rPr>
            </w:pPr>
            <w:r>
              <w:rPr>
                <w:sz w:val="13"/>
              </w:rPr>
              <w:t>Start 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understand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foreign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languages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can have different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structures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 English.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nouns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have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determiner/article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foreign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languages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which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don't have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English.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6"/>
              <w:rPr>
                <w:sz w:val="13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25" w:right="11" w:firstLine="1"/>
              <w:jc w:val="center"/>
              <w:rPr>
                <w:sz w:val="13"/>
              </w:rPr>
            </w:pPr>
            <w:r>
              <w:rPr>
                <w:sz w:val="13"/>
              </w:rPr>
              <w:t>Start to understand the concept of noun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gender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the use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articles.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Use 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first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singular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version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frequency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verbs. 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'I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like…' 'I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play…' 'I am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called…'</w:t>
            </w:r>
          </w:p>
        </w:tc>
        <w:tc>
          <w:tcPr>
            <w:tcW w:w="2352" w:type="dxa"/>
          </w:tcPr>
          <w:p w:rsidR="00010940" w:rsidRDefault="00010940">
            <w:pPr>
              <w:pStyle w:val="TableParagraph"/>
              <w:rPr>
                <w:sz w:val="12"/>
              </w:rPr>
            </w:pPr>
          </w:p>
          <w:p w:rsidR="00010940" w:rsidRDefault="00010940">
            <w:pPr>
              <w:pStyle w:val="TableParagraph"/>
              <w:spacing w:before="2"/>
              <w:rPr>
                <w:sz w:val="9"/>
              </w:rPr>
            </w:pPr>
          </w:p>
          <w:p w:rsidR="00010940" w:rsidRDefault="0061386F">
            <w:pPr>
              <w:pStyle w:val="TableParagraph"/>
              <w:spacing w:line="261" w:lineRule="auto"/>
              <w:ind w:left="47" w:right="32" w:firstLine="3"/>
              <w:jc w:val="center"/>
              <w:rPr>
                <w:sz w:val="13"/>
              </w:rPr>
            </w:pPr>
            <w:r>
              <w:rPr>
                <w:sz w:val="13"/>
              </w:rPr>
              <w:t>Better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understand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the concept 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gender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which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articles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use for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meaning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'the', 'a' or 'some'). Introduce simple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adjectival agreement (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 adjectival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agreement when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describing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nationality),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the negative form and possessive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adjectives.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E</w:t>
            </w:r>
            <w:r>
              <w:rPr>
                <w:sz w:val="13"/>
              </w:rPr>
              <w:t>G: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'In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pencil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case 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have…'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'In my pencil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case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 do not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have...'</w:t>
            </w:r>
          </w:p>
        </w:tc>
        <w:tc>
          <w:tcPr>
            <w:tcW w:w="2352" w:type="dxa"/>
          </w:tcPr>
          <w:p w:rsidR="00010940" w:rsidRDefault="0061386F">
            <w:pPr>
              <w:pStyle w:val="TableParagraph"/>
              <w:spacing w:before="86" w:line="261" w:lineRule="auto"/>
              <w:ind w:left="45" w:right="30"/>
              <w:jc w:val="center"/>
              <w:rPr>
                <w:sz w:val="13"/>
              </w:rPr>
            </w:pPr>
            <w:r>
              <w:rPr>
                <w:sz w:val="13"/>
              </w:rPr>
              <w:t>Revision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gender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nouns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learn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 xml:space="preserve">use and </w:t>
            </w:r>
            <w:proofErr w:type="spellStart"/>
            <w:r>
              <w:rPr>
                <w:sz w:val="13"/>
              </w:rPr>
              <w:t>recognise</w:t>
            </w:r>
            <w:proofErr w:type="spellEnd"/>
            <w:r>
              <w:rPr>
                <w:sz w:val="13"/>
              </w:rPr>
              <w:t xml:space="preserve"> th</w:t>
            </w:r>
            <w:r>
              <w:rPr>
                <w:sz w:val="13"/>
              </w:rPr>
              <w:t>e terminology 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articles (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definite,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indefinite 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partitive).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Understand better 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rules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adjectival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agreement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and possessive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adjectives. Start to explore full verb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conjugation (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'I wear...', 'he/she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wears...' and also be able to describe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clothes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terms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of </w:t>
            </w:r>
            <w:proofErr w:type="spellStart"/>
            <w:r>
              <w:rPr>
                <w:sz w:val="13"/>
              </w:rPr>
              <w:t>colour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'My blue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coat'.</w:t>
            </w:r>
          </w:p>
        </w:tc>
        <w:tc>
          <w:tcPr>
            <w:tcW w:w="2352" w:type="dxa"/>
          </w:tcPr>
          <w:p w:rsidR="00010940" w:rsidRDefault="0061386F">
            <w:pPr>
              <w:pStyle w:val="TableParagraph"/>
              <w:spacing w:before="86" w:line="261" w:lineRule="auto"/>
              <w:ind w:left="42" w:right="29"/>
              <w:jc w:val="center"/>
              <w:rPr>
                <w:sz w:val="13"/>
              </w:rPr>
            </w:pPr>
            <w:r>
              <w:rPr>
                <w:sz w:val="13"/>
              </w:rPr>
              <w:t>Consolidate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understanding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gender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nouns,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use 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the negative,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adjectival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agreement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possessive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adjectives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b/>
                <w:sz w:val="13"/>
                <w:u w:val="single"/>
              </w:rPr>
              <w:t>EG: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which subjects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like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school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 also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which subjects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 do not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like). Become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famili</w:t>
            </w:r>
            <w:r>
              <w:rPr>
                <w:sz w:val="13"/>
              </w:rPr>
              <w:t>ar with a wider range 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connectives/conjunctions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more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confident with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full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verb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conjugation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‐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both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regular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irregular.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EG</w:t>
            </w:r>
            <w:r>
              <w:rPr>
                <w:sz w:val="13"/>
              </w:rPr>
              <w:t>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'to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go',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'to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do',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'to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have'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'to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be'.</w:t>
            </w:r>
          </w:p>
        </w:tc>
      </w:tr>
    </w:tbl>
    <w:p w:rsidR="00010940" w:rsidRDefault="00010940">
      <w:pPr>
        <w:pStyle w:val="BodyText"/>
        <w:rPr>
          <w:sz w:val="13"/>
        </w:rPr>
      </w:pPr>
    </w:p>
    <w:p w:rsidR="0061386F" w:rsidRDefault="0061386F"/>
    <w:sectPr w:rsidR="0061386F">
      <w:type w:val="continuous"/>
      <w:pgSz w:w="15840" w:h="12240" w:orient="landscape"/>
      <w:pgMar w:top="54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7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40"/>
    <w:rsid w:val="00010940"/>
    <w:rsid w:val="00407D19"/>
    <w:rsid w:val="0061386F"/>
    <w:rsid w:val="0073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95F1"/>
  <w15:docId w15:val="{68E7B4C4-4C0C-42EC-AF21-BC888709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B3A1997E</Template>
  <TotalTime>3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Progression Grid - By Year Group.xlsx</vt:lpstr>
    </vt:vector>
  </TitlesOfParts>
  <Company>St Saviours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Progression Grid - By Year Group.xlsx</dc:title>
  <dc:creator>PaoloPiniLanguageAng</dc:creator>
  <cp:lastModifiedBy>T Morris</cp:lastModifiedBy>
  <cp:revision>3</cp:revision>
  <dcterms:created xsi:type="dcterms:W3CDTF">2023-03-31T10:13:00Z</dcterms:created>
  <dcterms:modified xsi:type="dcterms:W3CDTF">2023-03-31T10:15:00Z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2023-03-31T00:00:00Z</vt:filetime>
  </property>
</Properties>
</file>